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3BB5" w:rsidRPr="00A77808" w:rsidRDefault="00A77808" w:rsidP="00A77808">
      <w:pPr>
        <w:pStyle w:val="Heading2"/>
      </w:pPr>
      <w:r w:rsidRPr="00A77808">
        <w:t>Creating an S3 Bucket for a static S3 website</w:t>
      </w:r>
    </w:p>
    <w:p w:rsidR="00883BB5" w:rsidRDefault="00A77808">
      <w:pPr>
        <w:pStyle w:val="Heading3"/>
      </w:pPr>
      <w:r>
        <w:t>Introduction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create an S3 bucket using the AWS Management Console. As with many other AWS services, you can use the AWS API or CLI (command line interf</w:t>
      </w:r>
      <w:r>
        <w:rPr>
          <w:rFonts w:ascii="Times New Roman" w:eastAsia="Times New Roman" w:hAnsi="Times New Roman" w:cs="Times New Roman"/>
          <w:sz w:val="24"/>
          <w:szCs w:val="24"/>
        </w:rPr>
        <w:t>ace) as well. This lab uses the AWS Management Console for all S3 related tasks. Once the bucket is created you will configure it for a static website.</w:t>
      </w:r>
    </w:p>
    <w:p w:rsidR="00883BB5" w:rsidRDefault="00A77808">
      <w:pPr>
        <w:pStyle w:val="Heading3"/>
      </w:pPr>
      <w:r>
        <w:t>Instructions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Select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service from the AWS Management Console under the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Storage</w:t>
      </w:r>
      <w:r>
        <w:rPr>
          <w:rFonts w:ascii="Times New Roman" w:eastAsia="Times New Roman" w:hAnsi="Times New Roman" w:cs="Times New Roman"/>
          <w:sz w:val="24"/>
          <w:szCs w:val="24"/>
        </w:rPr>
        <w:t> section: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1653540" cy="1371600"/>
            <wp:effectExtent l="0" t="0" r="0" b="0"/>
            <wp:docPr id="12" name="image33.png" descr="S3 servi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S3 servic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will be placed in the S3 console.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From the S3 console, click the blue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+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Bucket</w:t>
      </w:r>
      <w:r>
        <w:rPr>
          <w:rFonts w:ascii="Times New Roman" w:eastAsia="Times New Roman" w:hAnsi="Times New Roman" w:cs="Times New Roman"/>
          <w:sz w:val="24"/>
          <w:szCs w:val="24"/>
        </w:rPr>
        <w:t> button: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631403" cy="3590608"/>
            <wp:effectExtent l="0" t="0" r="0" b="0"/>
            <wp:docPr id="11" name="image32.png" descr="https://assets.cloudacademy.com/bakery/media/uploads/blobid0-93f7143b-22a2-463e-8c0e-299131b9d7d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https://assets.cloudacademy.com/bakery/media/uploads/blobid0-93f7143b-22a2-463e-8c0e-299131b9d7de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1403" cy="3590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four part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bucket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wizard starts. Screen 1 of 4 is for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Name and region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information.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3. Enter a unique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Bucket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Name and region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screen of the wizard: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583680" cy="6004560"/>
            <wp:effectExtent l="0" t="0" r="0" b="0"/>
            <wp:docPr id="14" name="image35.png" descr="https://assets.cloudacademy.com/bakery/media/uploads/blobid1-428114e2-2e95-4d21-a2d1-7f9b3bff49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https://assets.cloudacademy.com/bakery/media/uploads/blobid1-428114e2-2e95-4d21-a2d1-7f9b3bff495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6004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numPr>
          <w:ilvl w:val="0"/>
          <w:numId w:val="3"/>
        </w:numPr>
        <w:spacing w:before="280" w:after="0" w:line="240" w:lineRule="auto"/>
      </w:pPr>
      <w:r>
        <w:rPr>
          <w:b/>
        </w:rPr>
        <w:t>Bucket name</w:t>
      </w:r>
      <w:r>
        <w:t xml:space="preserve">: Enter </w:t>
      </w:r>
      <w:proofErr w:type="spellStart"/>
      <w:r>
        <w:rPr>
          <w:i/>
        </w:rPr>
        <w:t>calabs</w:t>
      </w:r>
      <w:proofErr w:type="spellEnd"/>
      <w:r>
        <w:rPr>
          <w:i/>
        </w:rPr>
        <w:t>-bucket-&lt;</w:t>
      </w:r>
      <w:proofErr w:type="spellStart"/>
      <w:r>
        <w:rPr>
          <w:i/>
        </w:rPr>
        <w:t>UniqueNumber</w:t>
      </w:r>
      <w:proofErr w:type="spellEnd"/>
      <w:r>
        <w:rPr>
          <w:i/>
        </w:rPr>
        <w:t xml:space="preserve">&gt; </w:t>
      </w:r>
      <w:r>
        <w:t xml:space="preserve">(Append a unique number to the end of </w:t>
      </w:r>
      <w:proofErr w:type="spellStart"/>
      <w:r>
        <w:t>calabs</w:t>
      </w:r>
      <w:proofErr w:type="spellEnd"/>
      <w:r>
        <w:t>-bucket- Examples: calabs-bucket-3, calabs-bucket-456)</w:t>
      </w:r>
    </w:p>
    <w:p w:rsidR="00883BB5" w:rsidRDefault="00A77808">
      <w:pPr>
        <w:numPr>
          <w:ilvl w:val="0"/>
          <w:numId w:val="3"/>
        </w:numPr>
        <w:spacing w:after="280" w:line="240" w:lineRule="auto"/>
      </w:pPr>
      <w:r>
        <w:rPr>
          <w:b/>
        </w:rPr>
        <w:t>Region</w:t>
      </w:r>
      <w:r>
        <w:t>: US West (Oregon) (This should be set for you. If not, please select this reg</w:t>
      </w:r>
      <w:r>
        <w:t>ion.)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Important!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Bucket names must be globally unique, regardless of the AWS region in which you create the bucket. Buckets must also be DNS-compliant.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rules for DNS-compliant bucket names are:</w:t>
      </w:r>
    </w:p>
    <w:p w:rsidR="00883BB5" w:rsidRDefault="00A77808">
      <w:pPr>
        <w:numPr>
          <w:ilvl w:val="0"/>
          <w:numId w:val="4"/>
        </w:numPr>
        <w:spacing w:before="100" w:after="10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They must be at least 3 and no more than 63 characters lon</w:t>
      </w:r>
      <w:r>
        <w:rPr>
          <w:rFonts w:ascii="Times New Roman" w:eastAsia="Times New Roman" w:hAnsi="Times New Roman" w:cs="Times New Roman"/>
          <w:sz w:val="24"/>
          <w:szCs w:val="24"/>
        </w:rPr>
        <w:t>g.</w:t>
      </w:r>
    </w:p>
    <w:p w:rsidR="00883BB5" w:rsidRDefault="00A77808">
      <w:pPr>
        <w:numPr>
          <w:ilvl w:val="0"/>
          <w:numId w:val="4"/>
        </w:numPr>
        <w:spacing w:before="100" w:after="10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They may contain lowercase letters, numbers, periods, and/or hyphens. Each label must start and end with a lowercase letter or a number.</w:t>
      </w:r>
    </w:p>
    <w:p w:rsidR="00883BB5" w:rsidRDefault="00A77808">
      <w:pPr>
        <w:numPr>
          <w:ilvl w:val="0"/>
          <w:numId w:val="4"/>
        </w:numPr>
        <w:spacing w:before="100" w:after="10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They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cannot</w:t>
      </w:r>
      <w:r>
        <w:rPr>
          <w:rFonts w:ascii="Times New Roman" w:eastAsia="Times New Roman" w:hAnsi="Times New Roman" w:cs="Times New Roman"/>
          <w:sz w:val="24"/>
          <w:szCs w:val="24"/>
        </w:rPr>
        <w:t> be formatted as an IP address (for example, 192.168.1.1).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following examples are valid bucket names: calabs-bucket-1,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cloud</w:t>
      </w:r>
      <w:r>
        <w:rPr>
          <w:rFonts w:ascii="Times New Roman" w:eastAsia="Times New Roman" w:hAnsi="Times New Roman" w:cs="Times New Roman"/>
          <w:sz w:val="24"/>
          <w:szCs w:val="24"/>
        </w:rPr>
        <w:t>infopulse</w:t>
      </w:r>
      <w:r>
        <w:rPr>
          <w:rFonts w:ascii="Times New Roman" w:eastAsia="Times New Roman" w:hAnsi="Times New Roman" w:cs="Times New Roman"/>
          <w:sz w:val="24"/>
          <w:szCs w:val="24"/>
        </w:rPr>
        <w:t>.bucket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, calabs.1 or ca-labs-bucket.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Troubleshooting Tip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If you receive an error because your bucket name is not unique, append a different unique number to the bucket name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sz w:val="24"/>
          <w:szCs w:val="24"/>
        </w:rPr>
        <w:t>order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guarantee its uniqueness: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341620" cy="1181100"/>
            <wp:effectExtent l="0" t="0" r="0" b="0"/>
            <wp:docPr id="13" name="image34.png" descr="https://assets.cloudacademy.com/bakery/media/uploads/blobid2-14ce388a-1d48-4ff3-a6bc-25a6a583789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https://assets.cloudacademy.com/bakery/media/uploads/blobid2-14ce388a-1d48-4ff3-a6bc-25a6a583789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example, change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calabs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-bucket" to "calabs-bucket-1" (or a unique number/character string) and try again.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advance the wizard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Set 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screen:</w:t>
      </w: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096512" cy="4597430"/>
            <wp:effectExtent l="0" t="0" r="0" b="0"/>
            <wp:docPr id="16" name="image37.png" descr="https://assets.cloudacademy.com/bakery/media/uploads/blobid3-c63f57dd-bde9-459f-aab0-66c2586494b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https://assets.cloudacademy.com/bakery/media/uploads/blobid3-c63f57dd-bde9-459f-aab0-66c2586494b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6512" cy="459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No changes are needed. However, note this is where you can configure both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Versioning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Logging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information for your bucket. Additional charges may apply if you enable these features. Please leave them disabled.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advance the wizard to 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Set permissions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screen: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105897" cy="5713325"/>
            <wp:effectExtent l="0" t="0" r="0" b="0"/>
            <wp:docPr id="15" name="image36.png" descr="https://assets.cloudacademy.com/bakery/media/uploads/blobid0-ebcae6c9-6035-4131-ac35-3983a1dda6e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https://assets.cloudacademy.com/bakery/media/uploads/blobid0-ebcae6c9-6035-4131-ac35-3983a1dda6ef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897" cy="571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where you can set more granular permissions tied to your S3 objects, including public read permission.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6. Click anywhere in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Manage public permissions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field, then select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Grant public read access to this bucket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305816" cy="6022816"/>
            <wp:effectExtent l="0" t="0" r="0" b="0"/>
            <wp:docPr id="19" name="image40.png" descr="https://assets.cloudacademy.com/bakery/media/uploads/blobid1-c20b8118-7d02-4280-a97b-8f5f23c0ada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https://assets.cloudacademy.com/bakery/media/uploads/blobid1-c20b8118-7d02-4280-a97b-8f5f23c0ada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816" cy="6022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many instances granting public read access is a security risk, so Amazon will warn you: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974080" cy="1798320"/>
            <wp:effectExtent l="0" t="0" r="0" b="0"/>
            <wp:docPr id="17" name="image38.png" descr="https://assets.cloudacademy.com/bakery/media/uploads/blobid2-caeca5ff-e985-4fd9-b249-218ad16a72e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assets.cloudacademy.com/bakery/media/uploads/blobid2-caeca5ff-e985-4fd9-b249-218ad16a72ea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179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this case, you want a publicly </w:t>
      </w:r>
      <w:r>
        <w:rPr>
          <w:rFonts w:ascii="Times New Roman" w:eastAsia="Times New Roman" w:hAnsi="Times New Roman" w:cs="Times New Roman"/>
          <w:sz w:val="24"/>
          <w:szCs w:val="24"/>
        </w:rPr>
        <w:t>available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website so it is ok to ignore the warning and continue.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advance the wizard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Review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screen: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447862" cy="5195888"/>
            <wp:effectExtent l="0" t="0" r="0" b="0"/>
            <wp:docPr id="18" name="image39.png" descr="https://assets.cloudacademy.com/bakery/media/uploads/blobid3-8dbb8a57-03d3-47ab-bf76-c6dfc4a2b3f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https://assets.cloudacademy.com/bakery/media/uploads/blobid3-8dbb8a57-03d3-47ab-bf76-c6dfc4a2b3fd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7862" cy="5195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ook over the summary of your bucket configuration and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bucket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when ready to proceed. At this point, you have a S3 bucket with public read access.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Select your new bucket then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switch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for your new buc</w:t>
      </w:r>
      <w:r>
        <w:rPr>
          <w:rFonts w:ascii="Times New Roman" w:eastAsia="Times New Roman" w:hAnsi="Times New Roman" w:cs="Times New Roman"/>
          <w:sz w:val="24"/>
          <w:szCs w:val="24"/>
        </w:rPr>
        <w:t>ket: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222068" cy="4369697"/>
            <wp:effectExtent l="0" t="0" r="0" b="0"/>
            <wp:docPr id="20" name="image41.png" descr="https://assets.cloudacademy.com/bakery/media/uploads/blobid6-67bd3a4a-a778-4872-bfa3-539dc04655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https://assets.cloudacademy.com/bakery/media/uploads/blobid6-67bd3a4a-a778-4872-bfa3-539dc046558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2068" cy="4369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 Click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Static website hosting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tile. By default, static website hosting is disabled.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10.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Use this bucket to host a website</w:t>
      </w:r>
      <w:r>
        <w:rPr>
          <w:rFonts w:ascii="Times New Roman" w:eastAsia="Times New Roman" w:hAnsi="Times New Roman" w:cs="Times New Roman"/>
          <w:sz w:val="24"/>
          <w:szCs w:val="24"/>
        </w:rPr>
        <w:t>, then fill out:</w:t>
      </w:r>
    </w:p>
    <w:p w:rsidR="00883BB5" w:rsidRDefault="00A77808">
      <w:pPr>
        <w:numPr>
          <w:ilvl w:val="0"/>
          <w:numId w:val="1"/>
        </w:numPr>
        <w:spacing w:before="280" w:after="0" w:line="240" w:lineRule="auto"/>
      </w:pPr>
      <w:r>
        <w:rPr>
          <w:b/>
        </w:rPr>
        <w:t>Index document</w:t>
      </w:r>
      <w:r>
        <w:t xml:space="preserve">: Enter </w:t>
      </w:r>
      <w:r>
        <w:rPr>
          <w:i/>
        </w:rPr>
        <w:t>index.html</w:t>
      </w:r>
    </w:p>
    <w:p w:rsidR="00883BB5" w:rsidRDefault="00A77808">
      <w:pPr>
        <w:numPr>
          <w:ilvl w:val="0"/>
          <w:numId w:val="1"/>
        </w:numPr>
        <w:spacing w:after="280" w:line="240" w:lineRule="auto"/>
      </w:pPr>
      <w:r>
        <w:rPr>
          <w:b/>
        </w:rPr>
        <w:t>Error document</w:t>
      </w:r>
      <w:r>
        <w:t>: Enter </w:t>
      </w:r>
      <w:r>
        <w:rPr>
          <w:i/>
        </w:rPr>
        <w:t>error/index.html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when ready to proceed. Your S3 bucket is ready to host content. Rather than manually changing permissions on multiple objects in your bucket, next you will create a bucket policy. The policy will apply to all objects uploaded to your bucket.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11. Navigate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Permissions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of your bucket, then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Bucket Policy: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408420" cy="1866900"/>
            <wp:effectExtent l="0" t="0" r="0" b="0"/>
            <wp:docPr id="21" name="image42.png" descr="https://assets.cloudacademy.com/bakery/media/uploads/blobid5-383d7a23-d726-468b-a42a-281dd26a17d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https://assets.cloudacademy.com/bakery/media/uploads/blobid5-383d7a23-d726-468b-a42a-281dd26a17d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policy is JSON based.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12. Copy and paste the following into your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Bucket policy editor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83BB5" w:rsidRDefault="00A778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  <w:r>
        <w:rPr>
          <w:rFonts w:ascii="Courier New" w:eastAsia="Courier New" w:hAnsi="Courier New" w:cs="Courier New"/>
          <w:sz w:val="20"/>
          <w:szCs w:val="20"/>
        </w:rPr>
        <w:br/>
        <w:t>   "Version": "2012-10-17",</w:t>
      </w:r>
      <w:r>
        <w:rPr>
          <w:rFonts w:ascii="Courier New" w:eastAsia="Courier New" w:hAnsi="Courier New" w:cs="Courier New"/>
          <w:sz w:val="20"/>
          <w:szCs w:val="20"/>
        </w:rPr>
        <w:br/>
        <w:t>   "Statement": [</w:t>
      </w:r>
      <w:r>
        <w:rPr>
          <w:rFonts w:ascii="Courier New" w:eastAsia="Courier New" w:hAnsi="Courier New" w:cs="Courier New"/>
          <w:sz w:val="20"/>
          <w:szCs w:val="20"/>
        </w:rPr>
        <w:br/>
        <w:t>   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 xml:space="preserve">   {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br/>
        <w:t>         "Sid":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AddPerm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",</w:t>
      </w:r>
      <w:r>
        <w:rPr>
          <w:rFonts w:ascii="Courier New" w:eastAsia="Courier New" w:hAnsi="Courier New" w:cs="Courier New"/>
          <w:sz w:val="20"/>
          <w:szCs w:val="20"/>
        </w:rPr>
        <w:br/>
      </w:r>
      <w:r>
        <w:rPr>
          <w:rFonts w:ascii="Courier New" w:eastAsia="Courier New" w:hAnsi="Courier New" w:cs="Courier New"/>
          <w:sz w:val="20"/>
          <w:szCs w:val="20"/>
        </w:rPr>
        <w:t>         "Effect": "Allow",</w:t>
      </w:r>
      <w:r>
        <w:rPr>
          <w:rFonts w:ascii="Courier New" w:eastAsia="Courier New" w:hAnsi="Courier New" w:cs="Courier New"/>
          <w:sz w:val="20"/>
          <w:szCs w:val="20"/>
        </w:rPr>
        <w:br/>
        <w:t>         "Principal": "*",</w:t>
      </w:r>
      <w:r>
        <w:rPr>
          <w:rFonts w:ascii="Courier New" w:eastAsia="Courier New" w:hAnsi="Courier New" w:cs="Courier New"/>
          <w:sz w:val="20"/>
          <w:szCs w:val="20"/>
        </w:rPr>
        <w:br/>
        <w:t>         "Action": "s3:GetObject",</w:t>
      </w:r>
      <w:r>
        <w:rPr>
          <w:rFonts w:ascii="Courier New" w:eastAsia="Courier New" w:hAnsi="Courier New" w:cs="Courier New"/>
          <w:sz w:val="20"/>
          <w:szCs w:val="20"/>
        </w:rPr>
        <w:br/>
        <w:t>         "Resource": "arn:aws:s3:::</w:t>
      </w:r>
      <w:r>
        <w:rPr>
          <w:rFonts w:ascii="Courier New" w:eastAsia="Courier New" w:hAnsi="Courier New" w:cs="Courier New"/>
          <w:i/>
          <w:sz w:val="20"/>
          <w:szCs w:val="20"/>
        </w:rPr>
        <w:t>YOUR_BUCKET_NAME</w:t>
      </w:r>
      <w:r>
        <w:rPr>
          <w:rFonts w:ascii="Courier New" w:eastAsia="Courier New" w:hAnsi="Courier New" w:cs="Courier New"/>
          <w:sz w:val="20"/>
          <w:szCs w:val="20"/>
        </w:rPr>
        <w:t>/*"</w:t>
      </w:r>
      <w:r>
        <w:rPr>
          <w:rFonts w:ascii="Courier New" w:eastAsia="Courier New" w:hAnsi="Courier New" w:cs="Courier New"/>
          <w:sz w:val="20"/>
          <w:szCs w:val="20"/>
        </w:rPr>
        <w:br/>
        <w:t>      }</w:t>
      </w:r>
      <w:r>
        <w:rPr>
          <w:rFonts w:ascii="Courier New" w:eastAsia="Courier New" w:hAnsi="Courier New" w:cs="Courier New"/>
          <w:sz w:val="20"/>
          <w:szCs w:val="20"/>
        </w:rPr>
        <w:br/>
        <w:t>  ]</w:t>
      </w:r>
      <w:r>
        <w:rPr>
          <w:rFonts w:ascii="Courier New" w:eastAsia="Courier New" w:hAnsi="Courier New" w:cs="Courier New"/>
          <w:sz w:val="20"/>
          <w:szCs w:val="20"/>
        </w:rPr>
        <w:br/>
        <w:t>}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 sure to substitute your actual S3 bucket name for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YOUR_BUCKET_NAM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above.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Save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when ready to proceed. The JSON policy will allow public access to all objects beneath your S3 bucket. (Again, this is a very gratuitous policy. Your production policies may differ for security reasons.)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Next you will download a basic website from a publi</w:t>
      </w:r>
      <w:r>
        <w:rPr>
          <w:rFonts w:ascii="Times New Roman" w:eastAsia="Times New Roman" w:hAnsi="Times New Roman" w:cs="Times New Roman"/>
          <w:sz w:val="24"/>
          <w:szCs w:val="24"/>
        </w:rPr>
        <w:t>c GitHub repository and load it into your S3 bucket.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13. Download a zip file of a basic website provided for you from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Triangu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S3 bucket. Extract the contents of the zip archive to your local file storage.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14. From the top-level of your S3 bucket,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Upload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Navigate to where you placed the sample website content. Select or drag and drop all folders and files and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Upload</w:t>
      </w:r>
      <w:r>
        <w:rPr>
          <w:rFonts w:ascii="Times New Roman" w:eastAsia="Times New Roman" w:hAnsi="Times New Roman" w:cs="Times New Roman"/>
          <w:sz w:val="24"/>
          <w:szCs w:val="24"/>
        </w:rPr>
        <w:t>. For example: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096000" cy="2735580"/>
            <wp:effectExtent l="0" t="0" r="0" b="0"/>
            <wp:docPr id="22" name="image49.gif" descr="https://assets.cloudacademy.com/bakery/media/uploads/lab-step/blobid12-053e08f5-87f2-489e-9568-07e359325d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gif" descr="https://assets.cloudacademy.com/bakery/media/uploads/lab-step/blobid12-053e08f5-87f2-489e-9568-07e359325d12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permissions on all files and folders uploaded to your S3 bucket will allow public read access.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15.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Verify that you uploaded three top-level folders (assets, error, images) along with 3 top-level files as well (index.html, License, Readme) to your S3 bucket. It should look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similar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following: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148478" cy="2438464"/>
            <wp:effectExtent l="0" t="0" r="0" b="0"/>
            <wp:docPr id="23" name="image50.png" descr="https://assets.cloudacademy.com/bakery/media/uploads/blobid4-2d2e466d-b044-47d5-9638-e07832488d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https://assets.cloudacademy.com/bakery/media/uploads/blobid4-2d2e466d-b044-47d5-9638-e07832488d9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478" cy="2438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It's time to test everything out.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16. Open a new browser window (or tab) and navigate to the endpoint for your S3 static website.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Reminder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You can find the endpoint in the S3 console by navigating to your S3 bucket &gt;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&gt;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Static website hosting</w:t>
      </w:r>
      <w:r>
        <w:rPr>
          <w:rFonts w:ascii="Times New Roman" w:eastAsia="Times New Roman" w:hAnsi="Times New Roman" w:cs="Times New Roman"/>
          <w:sz w:val="24"/>
          <w:szCs w:val="24"/>
        </w:rPr>
        <w:t> tile (the endpoint is at the top</w:t>
      </w:r>
      <w:r>
        <w:rPr>
          <w:rFonts w:ascii="Times New Roman" w:eastAsia="Times New Roman" w:hAnsi="Times New Roman" w:cs="Times New Roman"/>
          <w:sz w:val="24"/>
          <w:szCs w:val="24"/>
        </w:rPr>
        <w:t>). 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website should look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similar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 following: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168786" cy="3175975"/>
            <wp:effectExtent l="0" t="0" r="0" b="0"/>
            <wp:docPr id="24" name="image51.png" descr="https://assets.cloudacademy.com/bakery/media/uploads/blobid7-4db40ed2-ce20-4a4f-835b-680ce5a696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https://assets.cloudacademy.com/bakery/media/uploads/blobid7-4db40ed2-ce20-4a4f-835b-680ce5a6960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8786" cy="317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z w:val="24"/>
          <w:szCs w:val="24"/>
        </w:rPr>
        <w:t>: The URL for your static S3 website endpoint will differ.</w:t>
      </w:r>
    </w:p>
    <w:p w:rsidR="00883BB5" w:rsidRDefault="00A77808">
      <w:pPr>
        <w:pStyle w:val="Heading3"/>
      </w:pPr>
      <w:r>
        <w:t>Summary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Lab Step you created an S3 bucket. You configured your S3 bucket to be a static website. You also established a bucket policy to apply to all objects uploaded to your bucket. Finally, you uploaded basic website content and confirmed that it was acc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essible on the web. At this point, you could simply maintain and use the basic website, or configure a content distribution network (CDN) such as Amazon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allow global low-latency access to your website.</w:t>
      </w:r>
    </w:p>
    <w:p w:rsidR="00A77808" w:rsidRDefault="00A77808">
      <w:pPr>
        <w:rPr>
          <w:b/>
          <w:sz w:val="32"/>
        </w:rPr>
      </w:pPr>
    </w:p>
    <w:p w:rsidR="00883BB5" w:rsidRPr="00A77808" w:rsidRDefault="00A77808" w:rsidP="00A77808">
      <w:pPr>
        <w:pStyle w:val="Heading2"/>
      </w:pPr>
      <w:r w:rsidRPr="00A77808">
        <w:t xml:space="preserve">Create a </w:t>
      </w:r>
      <w:proofErr w:type="spellStart"/>
      <w:r w:rsidRPr="00A77808">
        <w:t>CloudFront</w:t>
      </w:r>
      <w:proofErr w:type="spellEnd"/>
      <w:r w:rsidRPr="00A77808">
        <w:t xml:space="preserve"> Distribution </w:t>
      </w:r>
      <w:proofErr w:type="gramStart"/>
      <w:r w:rsidRPr="00A77808">
        <w:t>For</w:t>
      </w:r>
      <w:proofErr w:type="gramEnd"/>
      <w:r w:rsidRPr="00A77808">
        <w:t xml:space="preserve"> The Static Website</w:t>
      </w:r>
    </w:p>
    <w:p w:rsidR="00883BB5" w:rsidRDefault="00A77808">
      <w:pPr>
        <w:pStyle w:val="Heading3"/>
      </w:pPr>
      <w:r>
        <w:t>Introduction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Amazon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provides a global content delivery network (CDN) that delivers data in a secure, efficient manner.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pushes access to your websites out to the edge of the network, thereby reducing latency as a</w:t>
      </w:r>
      <w:r>
        <w:rPr>
          <w:rFonts w:ascii="Times New Roman" w:eastAsia="Times New Roman" w:hAnsi="Times New Roman" w:cs="Times New Roman"/>
          <w:sz w:val="24"/>
          <w:szCs w:val="24"/>
        </w:rPr>
        <w:t>ccess from different global locations is reduced. In this Lab Step you will setup a distribution for a previously created S3 static website.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Lab Step is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complicated,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however, it is often misconfigured due to the way S3 static websites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</w:t>
      </w:r>
      <w:r>
        <w:rPr>
          <w:rFonts w:ascii="Times New Roman" w:eastAsia="Times New Roman" w:hAnsi="Times New Roman" w:cs="Times New Roman"/>
          <w:sz w:val="24"/>
          <w:szCs w:val="24"/>
        </w:rPr>
        <w:t>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distributions are integrated. The confusion occurs because both S3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have several configuration settings that define their behavior. The S3 static website provides some additional features on the buckets used. For example, by using S3 stati</w:t>
      </w:r>
      <w:r>
        <w:rPr>
          <w:rFonts w:ascii="Times New Roman" w:eastAsia="Times New Roman" w:hAnsi="Times New Roman" w:cs="Times New Roman"/>
          <w:sz w:val="24"/>
          <w:szCs w:val="24"/>
        </w:rPr>
        <w:t>c websites instead of the default URL for buckets, you can set your own error page and display a friendly message to your users. You can also make use of pretty URLs such as "/blog", or "/about" rather than pointing directly to HTML files. However, even if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static website is configured for your bucket, if you point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 to the main URL of your bucket and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the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website URL, you will end up with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default behavior which won't allow pretty URLs and will throw its own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error pages configured in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console.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pStyle w:val="Heading3"/>
      </w:pPr>
      <w:r>
        <w:t>Instructions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Navigate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Services &gt; Networking &amp; Content Delivery &gt; 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console: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2598420" cy="1211580"/>
            <wp:effectExtent l="0" t="0" r="0" b="0"/>
            <wp:docPr id="25" name="image52.png" descr="CloudFront servi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CloudFront servi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211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 Click on the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Distribution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button: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991100" cy="2506980"/>
            <wp:effectExtent l="0" t="0" r="0" b="0"/>
            <wp:docPr id="26" name="image53.png" descr="https://assets.cloudacademy.com/bakery/media/uploads/lab-step/blobid1-25c5cf41-5417-45de-bcec-723d0002e03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https://assets.cloudacademy.com/bakery/media/uploads/lab-step/blobid1-25c5cf41-5417-45de-bcec-723d0002e03d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06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Get Started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create a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Web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5143500" cy="3276600"/>
            <wp:effectExtent l="0" t="0" r="0" b="0"/>
            <wp:docPr id="27" name="image54.png" descr="https://assets.cloudacademy.com/bakery/media/uploads/lab-step/blobid2-322d2009-9e62-44db-8240-1de6047ec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https://assets.cloudacademy.com/bakery/media/uploads/lab-step/blobid2-322d2009-9e62-44db-8240-1de6047ece8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On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Distribution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page,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Origin Settings</w:t>
      </w:r>
      <w:r>
        <w:rPr>
          <w:rFonts w:ascii="Times New Roman" w:eastAsia="Times New Roman" w:hAnsi="Times New Roman" w:cs="Times New Roman"/>
          <w:sz w:val="24"/>
          <w:szCs w:val="24"/>
        </w:rPr>
        <w:t>, paste the Amazon S3 static website hosting endpoint that you created earlier.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Hint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You can obtain the endpoint by navigating to the S3 Console and selecting your bucket &gt;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Properties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&gt;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Static web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site hosting</w:t>
      </w:r>
      <w:r>
        <w:rPr>
          <w:rFonts w:ascii="Times New Roman" w:eastAsia="Times New Roman" w:hAnsi="Times New Roman" w:cs="Times New Roman"/>
          <w:sz w:val="24"/>
          <w:szCs w:val="24"/>
        </w:rPr>
        <w:t>. Example endpoint - http://calabs-bucket-3.s3-website-us-west-2.amazonaws.com: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522720" cy="929640"/>
            <wp:effectExtent l="0" t="0" r="0" b="0"/>
            <wp:docPr id="1" name="image15.png" descr="https://assets.cloudacademy.com/bakery/media/uploads/lab-step/blobid5-18d9e06c-1d85-425c-bafa-942e5ed17a7b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assets.cloudacademy.com/bakery/media/uploads/lab-step/blobid5-18d9e06c-1d85-425c-bafa-942e5ed17a7b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929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5. Leave all other settings at their default values and click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Distribution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distributiion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process starts and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changed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 Progress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731535" cy="738827"/>
            <wp:effectExtent l="0" t="0" r="0" b="0"/>
            <wp:docPr id="2" name="image16.png" descr="https://assets.cloudacademy.com/bakery/media/uploads/lab-step/blobid6-a6519e3a-289f-4713-9fed-124f01487db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https://assets.cloudacademy.com/bakery/media/uploads/lab-step/blobid6-a6519e3a-289f-4713-9fed-124f01487dbe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1535" cy="73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process typically takes about 15 minutes.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Status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changes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Deployed</w:t>
      </w:r>
      <w:r>
        <w:rPr>
          <w:rFonts w:ascii="Times New Roman" w:eastAsia="Times New Roman" w:hAnsi="Times New Roman" w:cs="Times New Roman"/>
          <w:sz w:val="24"/>
          <w:szCs w:val="24"/>
        </w:rPr>
        <w:t> once the CDN is deployed and ready for use.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6. While you wait for your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 to go online, return 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console and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Create Distribution</w:t>
      </w:r>
      <w:r>
        <w:rPr>
          <w:rFonts w:ascii="Times New Roman" w:eastAsia="Times New Roman" w:hAnsi="Times New Roman" w:cs="Times New Roman"/>
          <w:sz w:val="24"/>
          <w:szCs w:val="24"/>
        </w:rPr>
        <w:t>. Cl</w:t>
      </w:r>
      <w:r>
        <w:rPr>
          <w:rFonts w:ascii="Times New Roman" w:eastAsia="Times New Roman" w:hAnsi="Times New Roman" w:cs="Times New Roman"/>
          <w:sz w:val="24"/>
          <w:szCs w:val="24"/>
        </w:rPr>
        <w:t>ick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Get Started </w:t>
      </w:r>
      <w:r>
        <w:rPr>
          <w:rFonts w:ascii="Times New Roman" w:eastAsia="Times New Roman" w:hAnsi="Times New Roman" w:cs="Times New Roman"/>
          <w:sz w:val="24"/>
          <w:szCs w:val="24"/>
        </w:rPr>
        <w:t>for a Web distribution again. Click on the "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 information icon for each field that interests you or you are not sure what it might mean: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6453680" cy="3188452"/>
            <wp:effectExtent l="0" t="0" r="0" b="0"/>
            <wp:docPr id="3" name="image17.png" descr="https://assets.cloudacademy.com/bakery/media/uploads/blobid0-69127d13-b1e2-486e-a6c1-1c9315bbcfc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https://assets.cloudacademy.com/bakery/media/uploads/blobid0-69127d13-b1e2-486e-a6c1-1c9315bbcfc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3680" cy="3188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context sensitive help text provides quick, informative descriptions for each field. Spend a few minutes looking over the descriptions. When through, click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Cancel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return to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console.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(Another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 is not needed.)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nce the deployment is completed you can continue with the Instructions below.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7. Click the actionable, random alphabetic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 of your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distribution.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General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 is displayed: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337913" cy="4386374"/>
            <wp:effectExtent l="0" t="0" r="0" b="0"/>
            <wp:docPr id="4" name="image18.png" descr="https://assets.cloudacademy.com/bakery/media/uploads/blobid1-b10148a1-78ce-4db7-acd1-d2a145b2b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https://assets.cloudacademy.com/bakery/media/uploads/blobid1-b10148a1-78ce-4db7-acd1-d2a145b2be5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7913" cy="4386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8. Copy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Domain Name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paste it into a separate browser window or tab. You should see the same website from the S3 static website previously created: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080717" cy="3384013"/>
            <wp:effectExtent l="0" t="0" r="0" b="0"/>
            <wp:docPr id="5" name="image26.png" descr="https://assets.cloudacademy.com/bakery/media/uploads/lab-step/blobid7-f460f7de-913a-423f-94c2-f5cd58f5225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https://assets.cloudacademy.com/bakery/media/uploads/lab-step/blobid7-f460f7de-913a-423f-94c2-f5cd58f5225d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0717" cy="3384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Navigating the website from either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 the S3 static website URL will generate traffic that is captured for you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by Amazon.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z w:val="24"/>
          <w:szCs w:val="24"/>
        </w:rPr>
        <w:t>: The Instructions below are optional, perform them if there is enough lab time left and interest permitting.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9. Spend a few minutes navigating the website. Open more than one browser type. (For example, navigate the website with both Saf</w:t>
      </w:r>
      <w:r>
        <w:rPr>
          <w:rFonts w:ascii="Times New Roman" w:eastAsia="Times New Roman" w:hAnsi="Times New Roman" w:cs="Times New Roman"/>
          <w:sz w:val="24"/>
          <w:szCs w:val="24"/>
        </w:rPr>
        <w:t>ari and Chrome, or whatever other type of browser you have already installed.)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10. Open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Viewers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page from the left navigation pane, then click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Browsers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6325958" cy="2971810"/>
            <wp:effectExtent l="0" t="0" r="0" b="0"/>
            <wp:docPr id="6" name="image27.png" descr="https://assets.cloudacademy.com/bakery/media/uploads/blobid2-b4f62405-28dd-41de-8624-209656629f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https://assets.cloudacademy.com/bakery/media/uploads/blobid2-b4f62405-28dd-41de-8624-209656629f7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5958" cy="297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Each browser that you navigated the website with should be captured.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There is a </w:t>
      </w:r>
      <w:r>
        <w:rPr>
          <w:rFonts w:ascii="Times New Roman" w:eastAsia="Times New Roman" w:hAnsi="Times New Roman" w:cs="Times New Roman"/>
          <w:sz w:val="24"/>
          <w:szCs w:val="24"/>
        </w:rPr>
        <w:t>variable delay, often about 15 minutes.)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11. Click Pie Chart above the bar graph to switch display types: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5692140" cy="3429000"/>
            <wp:effectExtent l="0" t="0" r="0" b="0"/>
            <wp:docPr id="7" name="image28.png" descr="https://assets.cloudacademy.com/bakery/media/uploads/blobid3-7983ca85-0f99-4194-9828-2312a137f0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https://assets.cloudacademy.com/bakery/media/uploads/blobid3-7983ca85-0f99-4194-9828-2312a137f00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Of course, there are other analytics at your disposal captured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such as the type of device (desktop or mobile), operating system, lo</w:t>
      </w:r>
      <w:r>
        <w:rPr>
          <w:rFonts w:ascii="Times New Roman" w:eastAsia="Times New Roman" w:hAnsi="Times New Roman" w:cs="Times New Roman"/>
          <w:sz w:val="24"/>
          <w:szCs w:val="24"/>
        </w:rPr>
        <w:t>cation (country) of access, and so on. Most of the da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4"/>
          <w:szCs w:val="24"/>
        </w:rPr>
        <w:t xml:space="preserve">ta is collected and made available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on a daily basis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but the granularity can be turned up to hourly for some types of data.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:rsidR="00883BB5" w:rsidRDefault="00A77808">
      <w:pPr>
        <w:pStyle w:val="Heading3"/>
      </w:pPr>
      <w:r>
        <w:t>Summary</w:t>
      </w:r>
    </w:p>
    <w:p w:rsidR="00883BB5" w:rsidRDefault="00A77808">
      <w:pPr>
        <w:spacing w:before="100" w:after="1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Congratulations! You have created a static S3 website accessible to the world with low latency due to a deployment using Amazon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CloudFront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CDN.</w:t>
      </w:r>
    </w:p>
    <w:p w:rsidR="00883BB5" w:rsidRDefault="00883BB5"/>
    <w:sectPr w:rsidR="00883BB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649A0"/>
    <w:multiLevelType w:val="multilevel"/>
    <w:tmpl w:val="60E6D3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1311344"/>
    <w:multiLevelType w:val="multilevel"/>
    <w:tmpl w:val="B59A58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5862EC3"/>
    <w:multiLevelType w:val="multilevel"/>
    <w:tmpl w:val="49F81A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61524917"/>
    <w:multiLevelType w:val="multilevel"/>
    <w:tmpl w:val="982690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83BB5"/>
    <w:rsid w:val="007A0B42"/>
    <w:rsid w:val="00883BB5"/>
    <w:rsid w:val="00A77808"/>
    <w:rsid w:val="00DA61CC"/>
    <w:rsid w:val="00F81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EE295"/>
  <w15:docId w15:val="{A7757DCF-0C86-4C8E-B37F-7D06B57A5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pPr>
      <w:spacing w:before="100" w:after="100"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7780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Heading7Char">
    <w:name w:val="Heading 7 Char"/>
    <w:basedOn w:val="DefaultParagraphFont"/>
    <w:link w:val="Heading7"/>
    <w:uiPriority w:val="9"/>
    <w:rsid w:val="00A7780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A778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1507</Words>
  <Characters>8595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Vadym</cp:lastModifiedBy>
  <cp:revision>4</cp:revision>
  <dcterms:created xsi:type="dcterms:W3CDTF">2018-04-04T12:13:00Z</dcterms:created>
  <dcterms:modified xsi:type="dcterms:W3CDTF">2018-04-04T12:57:00Z</dcterms:modified>
</cp:coreProperties>
</file>